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6B" w:rsidRPr="00C86993" w:rsidRDefault="007473D4" w:rsidP="00C5294A">
      <w:r w:rsidRPr="007473D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.4pt;margin-top:33.9pt;width:134.25pt;height:96pt;z-index:251660288;mso-width-relative:margin;mso-height-relative:margin">
            <v:textbox>
              <w:txbxContent>
                <w:p w:rsidR="004D51C7" w:rsidRDefault="00C86993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466850" cy="1100138"/>
                        <wp:effectExtent l="19050" t="0" r="0" b="0"/>
                        <wp:docPr id="3" name="Bild 1" descr="Bildresultat för temperatur på m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dresultat för temperatur på m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11001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72D3" w:rsidRPr="00C86993">
        <w:rPr>
          <w:noProof/>
          <w:lang w:val="en-US"/>
        </w:rPr>
        <w:drawing>
          <wp:inline distT="0" distB="0" distL="0" distR="0">
            <wp:extent cx="2305050" cy="54813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B58" w:rsidRPr="00C86993">
        <w:rPr>
          <w:rFonts w:cs="Arial"/>
          <w:sz w:val="20"/>
          <w:szCs w:val="20"/>
        </w:rPr>
        <w:t xml:space="preserve"> </w:t>
      </w:r>
    </w:p>
    <w:p w:rsidR="00F90548" w:rsidRPr="00C86993" w:rsidRDefault="00F90548" w:rsidP="00166855">
      <w:pPr>
        <w:rPr>
          <w:sz w:val="24"/>
          <w:szCs w:val="24"/>
        </w:rPr>
      </w:pPr>
    </w:p>
    <w:p w:rsidR="003627D8" w:rsidRPr="00C86993" w:rsidRDefault="003627D8" w:rsidP="00166855">
      <w:pPr>
        <w:rPr>
          <w:sz w:val="24"/>
          <w:szCs w:val="24"/>
        </w:rPr>
      </w:pPr>
      <w:r w:rsidRPr="00C86993">
        <w:rPr>
          <w:sz w:val="24"/>
          <w:szCs w:val="24"/>
        </w:rPr>
        <w:t>Ve</w:t>
      </w:r>
      <w:r w:rsidR="00246672">
        <w:rPr>
          <w:sz w:val="24"/>
          <w:szCs w:val="24"/>
        </w:rPr>
        <w:t>c</w:t>
      </w:r>
      <w:r w:rsidRPr="00C86993">
        <w:rPr>
          <w:sz w:val="24"/>
          <w:szCs w:val="24"/>
        </w:rPr>
        <w:t>kobrev ve</w:t>
      </w:r>
      <w:r w:rsidR="00246672">
        <w:rPr>
          <w:sz w:val="24"/>
          <w:szCs w:val="24"/>
        </w:rPr>
        <w:t>c</w:t>
      </w:r>
      <w:r w:rsidRPr="00C86993">
        <w:rPr>
          <w:sz w:val="24"/>
          <w:szCs w:val="24"/>
        </w:rPr>
        <w:t xml:space="preserve">ka </w:t>
      </w:r>
      <w:r w:rsidR="00C86993" w:rsidRPr="00C86993">
        <w:rPr>
          <w:sz w:val="24"/>
          <w:szCs w:val="24"/>
        </w:rPr>
        <w:t>42</w:t>
      </w:r>
      <w:r w:rsidR="00C5294A" w:rsidRPr="00C86993">
        <w:rPr>
          <w:sz w:val="24"/>
          <w:szCs w:val="24"/>
        </w:rPr>
        <w:tab/>
      </w:r>
      <w:r w:rsidR="00C5294A" w:rsidRPr="00C86993">
        <w:rPr>
          <w:sz w:val="24"/>
          <w:szCs w:val="24"/>
        </w:rPr>
        <w:tab/>
      </w:r>
      <w:r w:rsidR="00465B58" w:rsidRPr="00C86993">
        <w:rPr>
          <w:rFonts w:eastAsia="Times New Roman" w:cstheme="minorHAnsi"/>
          <w:b/>
          <w:bCs/>
          <w:sz w:val="32"/>
          <w:szCs w:val="32"/>
          <w:lang w:eastAsia="sv-SE"/>
        </w:rPr>
        <w:t xml:space="preserve">                    </w:t>
      </w:r>
    </w:p>
    <w:p w:rsidR="00074B9D" w:rsidRPr="00903EAD" w:rsidRDefault="00C86993" w:rsidP="00166855">
      <w:pPr>
        <w:rPr>
          <w:rFonts w:eastAsia="Times New Roman" w:cstheme="minorHAnsi"/>
          <w:bCs/>
          <w:sz w:val="32"/>
          <w:szCs w:val="32"/>
          <w:lang w:eastAsia="sv-SE"/>
        </w:rPr>
      </w:pPr>
      <w:r w:rsidRPr="00C86993">
        <w:rPr>
          <w:rFonts w:eastAsia="Times New Roman" w:cstheme="minorHAnsi"/>
          <w:b/>
          <w:bCs/>
          <w:sz w:val="32"/>
          <w:szCs w:val="32"/>
          <w:lang w:eastAsia="sv-SE"/>
        </w:rPr>
        <w:t>Temperatur &amp; bakterier</w:t>
      </w:r>
    </w:p>
    <w:p w:rsidR="00D5563F" w:rsidRDefault="00F17059" w:rsidP="00D5563F">
      <w:pPr>
        <w:ind w:right="283"/>
      </w:pPr>
      <w:r w:rsidRPr="00903EAD">
        <w:t xml:space="preserve">Ibland får vi frågor kring temperatur och bakterier. </w:t>
      </w:r>
      <w:r w:rsidR="00903EAD" w:rsidRPr="00903EAD">
        <w:t xml:space="preserve">Nedan följer </w:t>
      </w:r>
      <w:r w:rsidR="00FE59CB">
        <w:t xml:space="preserve">några </w:t>
      </w:r>
      <w:r w:rsidR="004F0E17">
        <w:t xml:space="preserve">viktiga </w:t>
      </w:r>
      <w:r w:rsidR="00D5563F">
        <w:t>punkter</w:t>
      </w:r>
      <w:r w:rsidR="00903EAD" w:rsidRPr="00903EAD">
        <w:t xml:space="preserve"> om hur vi förhåller oss till detta.</w:t>
      </w:r>
    </w:p>
    <w:p w:rsidR="00C86993" w:rsidRPr="00D5563F" w:rsidRDefault="005C6ABE" w:rsidP="00D5563F">
      <w:pPr>
        <w:ind w:left="284" w:right="283"/>
        <w:rPr>
          <w:sz w:val="21"/>
          <w:szCs w:val="21"/>
        </w:rPr>
      </w:pPr>
      <w:r w:rsidRPr="00D5563F">
        <w:rPr>
          <w:b/>
          <w:sz w:val="21"/>
          <w:szCs w:val="21"/>
        </w:rPr>
        <w:t>Vad krävs för bakterie</w:t>
      </w:r>
      <w:r w:rsidR="00C86993" w:rsidRPr="00D5563F">
        <w:rPr>
          <w:b/>
          <w:sz w:val="21"/>
          <w:szCs w:val="21"/>
        </w:rPr>
        <w:t>tillväxt</w:t>
      </w:r>
      <w:r w:rsidR="00C86993" w:rsidRPr="00D5563F">
        <w:rPr>
          <w:sz w:val="21"/>
          <w:szCs w:val="21"/>
        </w:rPr>
        <w:t xml:space="preserve">: </w:t>
      </w:r>
      <w:r w:rsidR="00C86993" w:rsidRPr="00D5563F">
        <w:rPr>
          <w:sz w:val="21"/>
          <w:szCs w:val="21"/>
          <w:u w:val="single"/>
        </w:rPr>
        <w:t>Värme</w:t>
      </w:r>
      <w:r w:rsidR="00C86993" w:rsidRPr="00D5563F">
        <w:rPr>
          <w:sz w:val="21"/>
          <w:szCs w:val="21"/>
        </w:rPr>
        <w:t xml:space="preserve">, </w:t>
      </w:r>
      <w:r w:rsidR="00C86993" w:rsidRPr="00D5563F">
        <w:rPr>
          <w:sz w:val="21"/>
          <w:szCs w:val="21"/>
          <w:u w:val="single"/>
        </w:rPr>
        <w:t>vatten</w:t>
      </w:r>
      <w:r w:rsidR="00C86993" w:rsidRPr="00D5563F">
        <w:rPr>
          <w:sz w:val="21"/>
          <w:szCs w:val="21"/>
        </w:rPr>
        <w:t xml:space="preserve">, </w:t>
      </w:r>
      <w:r w:rsidR="00C86993" w:rsidRPr="00D5563F">
        <w:rPr>
          <w:sz w:val="21"/>
          <w:szCs w:val="21"/>
          <w:u w:val="single"/>
        </w:rPr>
        <w:t>näring</w:t>
      </w:r>
      <w:r w:rsidR="00C86993" w:rsidRPr="00D5563F">
        <w:rPr>
          <w:sz w:val="21"/>
          <w:szCs w:val="21"/>
        </w:rPr>
        <w:t xml:space="preserve"> och </w:t>
      </w:r>
      <w:r w:rsidR="00C86993" w:rsidRPr="00D5563F">
        <w:rPr>
          <w:sz w:val="21"/>
          <w:szCs w:val="21"/>
          <w:u w:val="single"/>
        </w:rPr>
        <w:t xml:space="preserve">tid </w:t>
      </w:r>
      <w:r w:rsidR="00C86993" w:rsidRPr="00D5563F">
        <w:rPr>
          <w:sz w:val="21"/>
          <w:szCs w:val="21"/>
        </w:rPr>
        <w:t>att föröka sig.</w:t>
      </w:r>
    </w:p>
    <w:p w:rsidR="00C86993" w:rsidRPr="00D5563F" w:rsidRDefault="00C86993" w:rsidP="00D5563F">
      <w:pPr>
        <w:spacing w:line="240" w:lineRule="auto"/>
        <w:ind w:left="284" w:right="283"/>
        <w:rPr>
          <w:sz w:val="21"/>
          <w:szCs w:val="21"/>
        </w:rPr>
      </w:pPr>
      <w:r w:rsidRPr="00D5563F">
        <w:rPr>
          <w:b/>
          <w:sz w:val="21"/>
          <w:szCs w:val="21"/>
          <w:u w:val="single"/>
        </w:rPr>
        <w:t>Värme</w:t>
      </w:r>
      <w:r w:rsidRPr="00D5563F">
        <w:rPr>
          <w:b/>
          <w:sz w:val="21"/>
          <w:szCs w:val="21"/>
        </w:rPr>
        <w:t>:</w:t>
      </w:r>
      <w:r w:rsidRPr="00D5563F">
        <w:rPr>
          <w:sz w:val="21"/>
          <w:szCs w:val="21"/>
        </w:rPr>
        <w:t xml:space="preserve"> Bäst tillväxt av bakterier sker vid ca 35C°- 38C° (nära kroppstemperaturen)</w:t>
      </w:r>
      <w:r w:rsidRPr="00D5563F">
        <w:rPr>
          <w:sz w:val="21"/>
          <w:szCs w:val="21"/>
        </w:rPr>
        <w:br/>
        <w:t>Under 0C° kan inga bakterier tillväxa(men överleva). +5C° - +60C° är ”riskzonen”</w:t>
      </w:r>
    </w:p>
    <w:p w:rsidR="00D5563F" w:rsidRPr="00D5563F" w:rsidRDefault="00D5563F" w:rsidP="00D5563F">
      <w:pPr>
        <w:ind w:left="284" w:right="283"/>
        <w:rPr>
          <w:b/>
          <w:sz w:val="21"/>
          <w:szCs w:val="21"/>
        </w:rPr>
      </w:pPr>
      <w:r w:rsidRPr="00D5563F">
        <w:rPr>
          <w:sz w:val="21"/>
          <w:szCs w:val="21"/>
        </w:rPr>
        <w:t>Bakterier oskadliggörs i vanlig matlagning vid upphettning till 72C° i 15 sek.</w:t>
      </w:r>
    </w:p>
    <w:p w:rsidR="00D5563F" w:rsidRPr="00D5563F" w:rsidRDefault="00D5563F" w:rsidP="00D5563F">
      <w:pPr>
        <w:ind w:left="284" w:right="283"/>
        <w:rPr>
          <w:sz w:val="21"/>
          <w:szCs w:val="21"/>
        </w:rPr>
      </w:pPr>
      <w:r w:rsidRPr="00D5563F">
        <w:rPr>
          <w:sz w:val="21"/>
          <w:szCs w:val="21"/>
        </w:rPr>
        <w:t>Det finns egentligen inget krav på temperatur, utan leverantören ska se till att inte hälsofara uppstår.</w:t>
      </w:r>
      <w:r w:rsidRPr="00D5563F">
        <w:rPr>
          <w:sz w:val="21"/>
          <w:szCs w:val="21"/>
        </w:rPr>
        <w:br/>
      </w:r>
      <w:r w:rsidRPr="00D5563F">
        <w:rPr>
          <w:sz w:val="21"/>
          <w:szCs w:val="21"/>
        </w:rPr>
        <w:br/>
      </w:r>
      <w:r w:rsidRPr="00D5563F">
        <w:rPr>
          <w:b/>
          <w:sz w:val="21"/>
          <w:szCs w:val="21"/>
        </w:rPr>
        <w:t>Rutiner vi har vid kylvaror</w:t>
      </w:r>
      <w:r w:rsidRPr="00D5563F">
        <w:rPr>
          <w:sz w:val="21"/>
          <w:szCs w:val="21"/>
        </w:rPr>
        <w:t>: Vid leverans från leverantör kontrollerar vi temperaturen.</w:t>
      </w:r>
      <w:r w:rsidRPr="00D5563F">
        <w:rPr>
          <w:sz w:val="21"/>
          <w:szCs w:val="21"/>
        </w:rPr>
        <w:br/>
        <w:t>Våra kylrum håller 4 C° för kött, kyckling och fisk. Grönsakskylen håller 6C°, då grönsaker trivs bättre om det inte är för kallt. Tillagade och uppskurna grönsaker förvaras i en kyl som håller en temperatur på 4C°.</w:t>
      </w:r>
    </w:p>
    <w:p w:rsidR="00D5563F" w:rsidRPr="00D5563F" w:rsidRDefault="00D5563F" w:rsidP="00D5563F">
      <w:pPr>
        <w:ind w:left="284" w:right="283"/>
        <w:rPr>
          <w:b/>
          <w:sz w:val="21"/>
          <w:szCs w:val="21"/>
        </w:rPr>
      </w:pPr>
      <w:r w:rsidRPr="00D5563F">
        <w:rPr>
          <w:b/>
          <w:sz w:val="21"/>
          <w:szCs w:val="21"/>
        </w:rPr>
        <w:t xml:space="preserve">Rutiner vi har vid </w:t>
      </w:r>
      <w:r w:rsidR="00FE59CB" w:rsidRPr="00D5563F">
        <w:rPr>
          <w:b/>
          <w:sz w:val="21"/>
          <w:szCs w:val="21"/>
        </w:rPr>
        <w:t>tillagning/uppvärmning</w:t>
      </w:r>
      <w:r w:rsidRPr="00D5563F">
        <w:rPr>
          <w:b/>
          <w:sz w:val="21"/>
          <w:szCs w:val="21"/>
        </w:rPr>
        <w:t xml:space="preserve">: </w:t>
      </w:r>
      <w:r w:rsidRPr="00D5563F">
        <w:rPr>
          <w:sz w:val="21"/>
          <w:szCs w:val="21"/>
        </w:rPr>
        <w:t>Vi mäter alltid temperaturen på all mat som packas i boxarna. Vid upphettning till minst 74C°, men det räcker med 72C°.</w:t>
      </w:r>
    </w:p>
    <w:p w:rsidR="00D5563F" w:rsidRPr="00D5563F" w:rsidRDefault="00D5563F" w:rsidP="00D5563F">
      <w:pPr>
        <w:ind w:left="284" w:right="283"/>
        <w:rPr>
          <w:sz w:val="21"/>
          <w:szCs w:val="21"/>
        </w:rPr>
      </w:pPr>
      <w:r w:rsidRPr="00D5563F">
        <w:rPr>
          <w:b/>
          <w:sz w:val="21"/>
          <w:szCs w:val="21"/>
        </w:rPr>
        <w:t xml:space="preserve">Innertemperatur vid tillagning av: </w:t>
      </w:r>
      <w:r w:rsidRPr="00D5563F">
        <w:rPr>
          <w:sz w:val="21"/>
          <w:szCs w:val="21"/>
        </w:rPr>
        <w:t xml:space="preserve">Kokning av fisk- innertemperatur 60C° (bäst), Gratinerad fisk minst 72C°, Kycklingfilé 74C°, Fläskkött 74C°, Rostbiff 68C°. </w:t>
      </w:r>
    </w:p>
    <w:p w:rsidR="00D5563F" w:rsidRPr="00D5563F" w:rsidRDefault="00D5563F" w:rsidP="00D5563F">
      <w:pPr>
        <w:ind w:left="284" w:right="283"/>
        <w:rPr>
          <w:sz w:val="21"/>
          <w:szCs w:val="21"/>
        </w:rPr>
      </w:pPr>
      <w:r w:rsidRPr="00D5563F">
        <w:rPr>
          <w:sz w:val="21"/>
          <w:szCs w:val="21"/>
        </w:rPr>
        <w:t xml:space="preserve">Tänk på att en temperatur sticka </w:t>
      </w:r>
      <w:r w:rsidR="00FE59CB">
        <w:rPr>
          <w:sz w:val="21"/>
          <w:szCs w:val="21"/>
        </w:rPr>
        <w:t>mäter en</w:t>
      </w:r>
      <w:r w:rsidRPr="00D5563F">
        <w:rPr>
          <w:sz w:val="21"/>
          <w:szCs w:val="21"/>
        </w:rPr>
        <w:t xml:space="preserve"> snitt temperatur från hela stickan</w:t>
      </w:r>
      <w:r w:rsidR="00FE59CB">
        <w:rPr>
          <w:sz w:val="21"/>
          <w:szCs w:val="21"/>
        </w:rPr>
        <w:t>. Det är därför</w:t>
      </w:r>
      <w:r w:rsidRPr="00D5563F">
        <w:rPr>
          <w:sz w:val="21"/>
          <w:szCs w:val="21"/>
        </w:rPr>
        <w:t xml:space="preserve"> mycket svår</w:t>
      </w:r>
      <w:r w:rsidR="00FE59CB">
        <w:rPr>
          <w:sz w:val="21"/>
          <w:szCs w:val="21"/>
        </w:rPr>
        <w:t>t att ta temperatur på lite mat.</w:t>
      </w:r>
    </w:p>
    <w:p w:rsidR="00C86993" w:rsidRPr="00D5563F" w:rsidRDefault="00C86993" w:rsidP="00D5563F">
      <w:pPr>
        <w:spacing w:line="240" w:lineRule="auto"/>
        <w:ind w:left="284" w:right="283"/>
        <w:rPr>
          <w:sz w:val="21"/>
          <w:szCs w:val="21"/>
        </w:rPr>
      </w:pPr>
      <w:r w:rsidRPr="00D5563F">
        <w:rPr>
          <w:b/>
          <w:sz w:val="21"/>
          <w:szCs w:val="21"/>
          <w:u w:val="single"/>
        </w:rPr>
        <w:t>Fukt och näring</w:t>
      </w:r>
      <w:r w:rsidRPr="00D5563F">
        <w:rPr>
          <w:b/>
          <w:sz w:val="21"/>
          <w:szCs w:val="21"/>
        </w:rPr>
        <w:t>:</w:t>
      </w:r>
      <w:r w:rsidRPr="00D5563F">
        <w:rPr>
          <w:sz w:val="21"/>
          <w:szCs w:val="21"/>
        </w:rPr>
        <w:t xml:space="preserve"> Bakterier föredrar livsmedel med hög proteinhalt och god vattentillgång.</w:t>
      </w:r>
    </w:p>
    <w:p w:rsidR="00C86993" w:rsidRPr="00D5563F" w:rsidRDefault="00C86993" w:rsidP="00D5563F">
      <w:pPr>
        <w:ind w:left="284" w:right="283"/>
        <w:rPr>
          <w:sz w:val="21"/>
          <w:szCs w:val="21"/>
        </w:rPr>
      </w:pPr>
      <w:r w:rsidRPr="00D5563F">
        <w:rPr>
          <w:b/>
          <w:sz w:val="21"/>
          <w:szCs w:val="21"/>
        </w:rPr>
        <w:t>Hög risk:</w:t>
      </w:r>
      <w:r w:rsidRPr="00D5563F">
        <w:rPr>
          <w:sz w:val="21"/>
          <w:szCs w:val="21"/>
        </w:rPr>
        <w:t xml:space="preserve"> äggprodukter(majonnäs, mousse, hollandaisesås), skaldjur, tillagat ris, mjölkprodukter, patéer, stuvningar mm.</w:t>
      </w:r>
      <w:r w:rsidR="00E66BF1" w:rsidRPr="00D5563F">
        <w:rPr>
          <w:sz w:val="21"/>
          <w:szCs w:val="21"/>
        </w:rPr>
        <w:br/>
      </w:r>
      <w:r w:rsidRPr="00D5563F">
        <w:rPr>
          <w:b/>
          <w:sz w:val="21"/>
          <w:szCs w:val="21"/>
        </w:rPr>
        <w:t>Låg risk:</w:t>
      </w:r>
      <w:r w:rsidRPr="00D5563F">
        <w:rPr>
          <w:sz w:val="21"/>
          <w:szCs w:val="21"/>
        </w:rPr>
        <w:t xml:space="preserve"> H</w:t>
      </w:r>
      <w:r w:rsidR="004F0E17">
        <w:rPr>
          <w:sz w:val="21"/>
          <w:szCs w:val="21"/>
        </w:rPr>
        <w:t>ög</w:t>
      </w:r>
      <w:r w:rsidRPr="00D5563F">
        <w:rPr>
          <w:sz w:val="21"/>
          <w:szCs w:val="21"/>
        </w:rPr>
        <w:t xml:space="preserve"> salt eller so</w:t>
      </w:r>
      <w:r w:rsidR="00903EAD" w:rsidRPr="00D5563F">
        <w:rPr>
          <w:sz w:val="21"/>
          <w:szCs w:val="21"/>
        </w:rPr>
        <w:t>c</w:t>
      </w:r>
      <w:r w:rsidRPr="00D5563F">
        <w:rPr>
          <w:sz w:val="21"/>
          <w:szCs w:val="21"/>
        </w:rPr>
        <w:t>ker halt, syra (</w:t>
      </w:r>
      <w:proofErr w:type="spellStart"/>
      <w:proofErr w:type="gramStart"/>
      <w:r w:rsidRPr="00D5563F">
        <w:rPr>
          <w:sz w:val="21"/>
          <w:szCs w:val="21"/>
        </w:rPr>
        <w:t>tex</w:t>
      </w:r>
      <w:proofErr w:type="gramEnd"/>
      <w:r w:rsidRPr="00D5563F">
        <w:rPr>
          <w:sz w:val="21"/>
          <w:szCs w:val="21"/>
        </w:rPr>
        <w:t>.ättika</w:t>
      </w:r>
      <w:proofErr w:type="spellEnd"/>
      <w:r w:rsidRPr="00D5563F">
        <w:rPr>
          <w:sz w:val="21"/>
          <w:szCs w:val="21"/>
        </w:rPr>
        <w:t>). Torra livsmedel pga. av avsaknad av vatten.</w:t>
      </w:r>
    </w:p>
    <w:p w:rsidR="00C86993" w:rsidRPr="00D5563F" w:rsidRDefault="00C86993" w:rsidP="00D5563F">
      <w:pPr>
        <w:ind w:left="284" w:right="283"/>
        <w:rPr>
          <w:sz w:val="21"/>
          <w:szCs w:val="21"/>
        </w:rPr>
      </w:pPr>
      <w:r w:rsidRPr="00D5563F">
        <w:rPr>
          <w:b/>
          <w:sz w:val="21"/>
          <w:szCs w:val="21"/>
        </w:rPr>
        <w:t>Kontamination</w:t>
      </w:r>
      <w:r w:rsidRPr="00D5563F">
        <w:rPr>
          <w:sz w:val="21"/>
          <w:szCs w:val="21"/>
        </w:rPr>
        <w:t>: genom direkt kontakt, nysning, hostning, eller indirekt genom utrustning.</w:t>
      </w:r>
      <w:r w:rsidRPr="00D5563F">
        <w:rPr>
          <w:b/>
          <w:sz w:val="21"/>
          <w:szCs w:val="21"/>
        </w:rPr>
        <w:t xml:space="preserve"> </w:t>
      </w:r>
    </w:p>
    <w:p w:rsidR="00F85495" w:rsidRPr="00C86993" w:rsidRDefault="00C86993" w:rsidP="00FE59CB">
      <w:pPr>
        <w:rPr>
          <w:rFonts w:cstheme="minorHAnsi"/>
          <w:sz w:val="24"/>
          <w:szCs w:val="24"/>
        </w:rPr>
      </w:pPr>
      <w:r w:rsidRPr="00C86993">
        <w:t xml:space="preserve">För ytterligare information </w:t>
      </w:r>
      <w:r w:rsidR="00FE59CB">
        <w:t>se</w:t>
      </w:r>
      <w:r w:rsidRPr="00C86993">
        <w:t xml:space="preserve"> livsmedelsverkets hemsida</w:t>
      </w:r>
      <w:r w:rsidR="00FE59CB">
        <w:t xml:space="preserve">. </w:t>
      </w:r>
      <w:r w:rsidR="00FE59CB" w:rsidRPr="00FE59CB">
        <w:t>http://www.livsmedelsverket.se/</w:t>
      </w:r>
      <w:r w:rsidR="00FE59CB">
        <w:br/>
      </w:r>
      <w:r w:rsidR="00FE59CB">
        <w:br/>
      </w:r>
      <w:r w:rsidR="00D5563F">
        <w:t>Trevlig helg önska</w:t>
      </w:r>
      <w:r w:rsidR="004F0E17">
        <w:t>r</w:t>
      </w:r>
      <w:r w:rsidR="00D5563F">
        <w:t xml:space="preserve"> Happy Food gänget!</w:t>
      </w:r>
    </w:p>
    <w:p w:rsidR="00686B94" w:rsidRPr="00C86993" w:rsidRDefault="00686B94" w:rsidP="00686B94">
      <w:pPr>
        <w:shd w:val="clear" w:color="auto" w:fill="FFFFFF"/>
        <w:spacing w:after="0"/>
        <w:rPr>
          <w:rFonts w:cstheme="minorHAnsi"/>
          <w:sz w:val="24"/>
          <w:szCs w:val="24"/>
        </w:rPr>
      </w:pPr>
    </w:p>
    <w:p w:rsidR="00303369" w:rsidRPr="00C86993" w:rsidRDefault="00303369" w:rsidP="00D0335E">
      <w:pPr>
        <w:shd w:val="clear" w:color="auto" w:fill="FFFFFF"/>
        <w:spacing w:after="0"/>
        <w:rPr>
          <w:rFonts w:eastAsia="Times New Roman" w:cstheme="minorHAnsi"/>
          <w:sz w:val="24"/>
          <w:szCs w:val="24"/>
        </w:rPr>
      </w:pPr>
    </w:p>
    <w:sectPr w:rsidR="00303369" w:rsidRPr="00C86993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A30E5"/>
    <w:multiLevelType w:val="multilevel"/>
    <w:tmpl w:val="0E30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557F1"/>
    <w:multiLevelType w:val="multilevel"/>
    <w:tmpl w:val="E0D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/>
  <w:rsids>
    <w:rsidRoot w:val="00BC72D3"/>
    <w:rsid w:val="00023733"/>
    <w:rsid w:val="0002402F"/>
    <w:rsid w:val="00027822"/>
    <w:rsid w:val="0003554D"/>
    <w:rsid w:val="00065915"/>
    <w:rsid w:val="00072218"/>
    <w:rsid w:val="00074B9D"/>
    <w:rsid w:val="00076BED"/>
    <w:rsid w:val="000A358C"/>
    <w:rsid w:val="000A7CA0"/>
    <w:rsid w:val="000B1C3D"/>
    <w:rsid w:val="000B42B6"/>
    <w:rsid w:val="000B6FB4"/>
    <w:rsid w:val="000C7603"/>
    <w:rsid w:val="000D2429"/>
    <w:rsid w:val="000D3C72"/>
    <w:rsid w:val="000E17E3"/>
    <w:rsid w:val="000E289B"/>
    <w:rsid w:val="000E5767"/>
    <w:rsid w:val="000F18E7"/>
    <w:rsid w:val="001067CE"/>
    <w:rsid w:val="001131EC"/>
    <w:rsid w:val="001135FF"/>
    <w:rsid w:val="00125924"/>
    <w:rsid w:val="00144975"/>
    <w:rsid w:val="00150369"/>
    <w:rsid w:val="00161A47"/>
    <w:rsid w:val="00166855"/>
    <w:rsid w:val="001729AA"/>
    <w:rsid w:val="001769F2"/>
    <w:rsid w:val="00184EAF"/>
    <w:rsid w:val="00192C0D"/>
    <w:rsid w:val="00196EED"/>
    <w:rsid w:val="001A11CB"/>
    <w:rsid w:val="001A326D"/>
    <w:rsid w:val="001A58F5"/>
    <w:rsid w:val="001B07B6"/>
    <w:rsid w:val="001B1332"/>
    <w:rsid w:val="001B4CB3"/>
    <w:rsid w:val="001E217A"/>
    <w:rsid w:val="001E7FFD"/>
    <w:rsid w:val="001F599C"/>
    <w:rsid w:val="0020032A"/>
    <w:rsid w:val="00204666"/>
    <w:rsid w:val="00215FA6"/>
    <w:rsid w:val="00225C21"/>
    <w:rsid w:val="002423FB"/>
    <w:rsid w:val="00246672"/>
    <w:rsid w:val="00270A6F"/>
    <w:rsid w:val="0027683A"/>
    <w:rsid w:val="00291872"/>
    <w:rsid w:val="002944B9"/>
    <w:rsid w:val="00294732"/>
    <w:rsid w:val="002972B1"/>
    <w:rsid w:val="002978AC"/>
    <w:rsid w:val="002A1EBA"/>
    <w:rsid w:val="002B08BA"/>
    <w:rsid w:val="002B1ED5"/>
    <w:rsid w:val="002B2F5E"/>
    <w:rsid w:val="002B3F70"/>
    <w:rsid w:val="002C5638"/>
    <w:rsid w:val="002E70C7"/>
    <w:rsid w:val="002F4419"/>
    <w:rsid w:val="00303369"/>
    <w:rsid w:val="00310D7F"/>
    <w:rsid w:val="00324F52"/>
    <w:rsid w:val="00347D98"/>
    <w:rsid w:val="003627D8"/>
    <w:rsid w:val="003633D4"/>
    <w:rsid w:val="00377079"/>
    <w:rsid w:val="003825E3"/>
    <w:rsid w:val="0038543B"/>
    <w:rsid w:val="00394A2F"/>
    <w:rsid w:val="003A5F44"/>
    <w:rsid w:val="003B22FE"/>
    <w:rsid w:val="003C6765"/>
    <w:rsid w:val="0043704A"/>
    <w:rsid w:val="004415D4"/>
    <w:rsid w:val="00450537"/>
    <w:rsid w:val="00465B58"/>
    <w:rsid w:val="00467FBC"/>
    <w:rsid w:val="004767A7"/>
    <w:rsid w:val="004808B4"/>
    <w:rsid w:val="004B2E10"/>
    <w:rsid w:val="004C09C0"/>
    <w:rsid w:val="004C1783"/>
    <w:rsid w:val="004C6E1F"/>
    <w:rsid w:val="004D51C7"/>
    <w:rsid w:val="004D68FB"/>
    <w:rsid w:val="004E69D2"/>
    <w:rsid w:val="004F0E17"/>
    <w:rsid w:val="00500FFB"/>
    <w:rsid w:val="00506C98"/>
    <w:rsid w:val="00507EED"/>
    <w:rsid w:val="00510FFC"/>
    <w:rsid w:val="00514271"/>
    <w:rsid w:val="0052116F"/>
    <w:rsid w:val="00526BDE"/>
    <w:rsid w:val="0053755A"/>
    <w:rsid w:val="0054038C"/>
    <w:rsid w:val="00544CD7"/>
    <w:rsid w:val="00552E05"/>
    <w:rsid w:val="00556E55"/>
    <w:rsid w:val="00573ECE"/>
    <w:rsid w:val="005744A8"/>
    <w:rsid w:val="00576A13"/>
    <w:rsid w:val="00580053"/>
    <w:rsid w:val="00581962"/>
    <w:rsid w:val="00583E7C"/>
    <w:rsid w:val="005A6ECE"/>
    <w:rsid w:val="005C01A7"/>
    <w:rsid w:val="005C360A"/>
    <w:rsid w:val="005C61BF"/>
    <w:rsid w:val="005C6ABE"/>
    <w:rsid w:val="005C6B02"/>
    <w:rsid w:val="005D47C1"/>
    <w:rsid w:val="005E6957"/>
    <w:rsid w:val="00600A9B"/>
    <w:rsid w:val="00600CF4"/>
    <w:rsid w:val="00605B52"/>
    <w:rsid w:val="00632870"/>
    <w:rsid w:val="00632D0E"/>
    <w:rsid w:val="00661D74"/>
    <w:rsid w:val="00667264"/>
    <w:rsid w:val="00675DD2"/>
    <w:rsid w:val="006807F9"/>
    <w:rsid w:val="00686B94"/>
    <w:rsid w:val="00694941"/>
    <w:rsid w:val="006A460D"/>
    <w:rsid w:val="006B68CF"/>
    <w:rsid w:val="006F7D10"/>
    <w:rsid w:val="00704E2B"/>
    <w:rsid w:val="0071645C"/>
    <w:rsid w:val="00730389"/>
    <w:rsid w:val="0073653D"/>
    <w:rsid w:val="0074436A"/>
    <w:rsid w:val="007473D4"/>
    <w:rsid w:val="00767E71"/>
    <w:rsid w:val="007722C2"/>
    <w:rsid w:val="00794C74"/>
    <w:rsid w:val="007A157F"/>
    <w:rsid w:val="007A3316"/>
    <w:rsid w:val="007D2678"/>
    <w:rsid w:val="007E1ECC"/>
    <w:rsid w:val="007E438A"/>
    <w:rsid w:val="007F2FFB"/>
    <w:rsid w:val="00800167"/>
    <w:rsid w:val="008034CF"/>
    <w:rsid w:val="00803BCE"/>
    <w:rsid w:val="00815160"/>
    <w:rsid w:val="00816C86"/>
    <w:rsid w:val="008247FB"/>
    <w:rsid w:val="00824952"/>
    <w:rsid w:val="00835776"/>
    <w:rsid w:val="008432CE"/>
    <w:rsid w:val="00861498"/>
    <w:rsid w:val="00883F88"/>
    <w:rsid w:val="008859CF"/>
    <w:rsid w:val="00891F97"/>
    <w:rsid w:val="008B04E6"/>
    <w:rsid w:val="008F3A91"/>
    <w:rsid w:val="008F402E"/>
    <w:rsid w:val="00901E94"/>
    <w:rsid w:val="00903EAD"/>
    <w:rsid w:val="00905217"/>
    <w:rsid w:val="00912721"/>
    <w:rsid w:val="00914648"/>
    <w:rsid w:val="009163A2"/>
    <w:rsid w:val="00932C22"/>
    <w:rsid w:val="00944B6D"/>
    <w:rsid w:val="00954C23"/>
    <w:rsid w:val="00960708"/>
    <w:rsid w:val="009628D9"/>
    <w:rsid w:val="00977526"/>
    <w:rsid w:val="00984B6B"/>
    <w:rsid w:val="009C6470"/>
    <w:rsid w:val="009D4FEA"/>
    <w:rsid w:val="009D50C7"/>
    <w:rsid w:val="009D5617"/>
    <w:rsid w:val="009D695B"/>
    <w:rsid w:val="009E5D1E"/>
    <w:rsid w:val="009F7182"/>
    <w:rsid w:val="00A07D4A"/>
    <w:rsid w:val="00A13937"/>
    <w:rsid w:val="00A2180B"/>
    <w:rsid w:val="00A32407"/>
    <w:rsid w:val="00A3564D"/>
    <w:rsid w:val="00A42E42"/>
    <w:rsid w:val="00A44452"/>
    <w:rsid w:val="00A50E6B"/>
    <w:rsid w:val="00A53C74"/>
    <w:rsid w:val="00A54D42"/>
    <w:rsid w:val="00A6076E"/>
    <w:rsid w:val="00A92046"/>
    <w:rsid w:val="00A94CEB"/>
    <w:rsid w:val="00AB78C5"/>
    <w:rsid w:val="00AC1D76"/>
    <w:rsid w:val="00AC76C4"/>
    <w:rsid w:val="00AD1214"/>
    <w:rsid w:val="00AD3F7D"/>
    <w:rsid w:val="00AD72B9"/>
    <w:rsid w:val="00AE0B7E"/>
    <w:rsid w:val="00B07ACF"/>
    <w:rsid w:val="00B1152C"/>
    <w:rsid w:val="00B47BB2"/>
    <w:rsid w:val="00B55ED4"/>
    <w:rsid w:val="00B57B4D"/>
    <w:rsid w:val="00B62568"/>
    <w:rsid w:val="00BC249B"/>
    <w:rsid w:val="00BC72D3"/>
    <w:rsid w:val="00BD7627"/>
    <w:rsid w:val="00BE1756"/>
    <w:rsid w:val="00BE5B7E"/>
    <w:rsid w:val="00BF29D1"/>
    <w:rsid w:val="00C06D28"/>
    <w:rsid w:val="00C16364"/>
    <w:rsid w:val="00C17378"/>
    <w:rsid w:val="00C5294A"/>
    <w:rsid w:val="00C552DD"/>
    <w:rsid w:val="00C7304D"/>
    <w:rsid w:val="00C81F56"/>
    <w:rsid w:val="00C86993"/>
    <w:rsid w:val="00CA7EC0"/>
    <w:rsid w:val="00CB21DC"/>
    <w:rsid w:val="00CB7309"/>
    <w:rsid w:val="00CD1139"/>
    <w:rsid w:val="00CD3399"/>
    <w:rsid w:val="00CE0AD7"/>
    <w:rsid w:val="00CE7FBF"/>
    <w:rsid w:val="00CF6162"/>
    <w:rsid w:val="00CF74C2"/>
    <w:rsid w:val="00D025FE"/>
    <w:rsid w:val="00D0335E"/>
    <w:rsid w:val="00D15695"/>
    <w:rsid w:val="00D33A88"/>
    <w:rsid w:val="00D3745A"/>
    <w:rsid w:val="00D37BE7"/>
    <w:rsid w:val="00D41542"/>
    <w:rsid w:val="00D5563F"/>
    <w:rsid w:val="00D56C83"/>
    <w:rsid w:val="00D73339"/>
    <w:rsid w:val="00D80BA6"/>
    <w:rsid w:val="00D82C23"/>
    <w:rsid w:val="00DB315C"/>
    <w:rsid w:val="00DE0D72"/>
    <w:rsid w:val="00E21743"/>
    <w:rsid w:val="00E2470D"/>
    <w:rsid w:val="00E27E7D"/>
    <w:rsid w:val="00E55A4B"/>
    <w:rsid w:val="00E66BF1"/>
    <w:rsid w:val="00E858C4"/>
    <w:rsid w:val="00EA08C7"/>
    <w:rsid w:val="00EB71ED"/>
    <w:rsid w:val="00EC0AB4"/>
    <w:rsid w:val="00ED2B58"/>
    <w:rsid w:val="00EE7B0A"/>
    <w:rsid w:val="00F012FC"/>
    <w:rsid w:val="00F017E9"/>
    <w:rsid w:val="00F11846"/>
    <w:rsid w:val="00F16A02"/>
    <w:rsid w:val="00F17059"/>
    <w:rsid w:val="00F21A0B"/>
    <w:rsid w:val="00F5453B"/>
    <w:rsid w:val="00F6301F"/>
    <w:rsid w:val="00F64849"/>
    <w:rsid w:val="00F85495"/>
    <w:rsid w:val="00F90548"/>
    <w:rsid w:val="00F91C46"/>
    <w:rsid w:val="00F97DDC"/>
    <w:rsid w:val="00FA708A"/>
    <w:rsid w:val="00FB130F"/>
    <w:rsid w:val="00FB2BA2"/>
    <w:rsid w:val="00FB772F"/>
    <w:rsid w:val="00FB7B9F"/>
    <w:rsid w:val="00FC1292"/>
    <w:rsid w:val="00FC160E"/>
    <w:rsid w:val="00FD0F73"/>
    <w:rsid w:val="00FD1B66"/>
    <w:rsid w:val="00FE475D"/>
    <w:rsid w:val="00FE59CB"/>
    <w:rsid w:val="00FE6B46"/>
    <w:rsid w:val="00FE775D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ED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5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C7304D"/>
  </w:style>
  <w:style w:type="character" w:styleId="Stark">
    <w:name w:val="Strong"/>
    <w:basedOn w:val="Standardstycketeckensnitt"/>
    <w:uiPriority w:val="22"/>
    <w:qFormat/>
    <w:rsid w:val="00C7304D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5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2973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9" w:color="DED9D0"/>
              </w:divBdr>
              <w:divsChild>
                <w:div w:id="18491710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525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567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4" ma:contentTypeDescription="Skapa ett nytt dokument." ma:contentTypeScope="" ma:versionID="6ed0f741e35358615c23b288d10ae6b4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499d3e34098ff83d72653a8d8d59c743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E52DEE-C3FD-4DF0-A483-5F8922040DF2}"/>
</file>

<file path=customXml/itemProps2.xml><?xml version="1.0" encoding="utf-8"?>
<ds:datastoreItem xmlns:ds="http://schemas.openxmlformats.org/officeDocument/2006/customXml" ds:itemID="{ED61CAC0-0A37-4904-B1AD-3E7756587907}"/>
</file>

<file path=customXml/itemProps3.xml><?xml version="1.0" encoding="utf-8"?>
<ds:datastoreItem xmlns:ds="http://schemas.openxmlformats.org/officeDocument/2006/customXml" ds:itemID="{5EFA47B1-572B-4518-9BDD-BD61D5D0B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Maria Kallström</cp:lastModifiedBy>
  <cp:revision>3</cp:revision>
  <cp:lastPrinted>2015-10-16T05:45:00Z</cp:lastPrinted>
  <dcterms:created xsi:type="dcterms:W3CDTF">2015-10-15T13:34:00Z</dcterms:created>
  <dcterms:modified xsi:type="dcterms:W3CDTF">2015-10-16T05:46:00Z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</Properties>
</file>